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540" w:lineRule="exact"/>
        <w:ind w:right="123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spacing w:val="7"/>
          <w:lang w:eastAsia="zh-CN"/>
        </w:rPr>
        <w:t>附件</w:t>
      </w:r>
      <w:r>
        <w:rPr>
          <w:rFonts w:ascii="Times New Roman" w:hAnsi="Times New Roman" w:eastAsia="黑体" w:cs="Times New Roman"/>
          <w:lang w:eastAsia="zh-CN"/>
        </w:rPr>
        <w:t>1</w:t>
      </w:r>
    </w:p>
    <w:p>
      <w:pPr>
        <w:pStyle w:val="2"/>
        <w:tabs>
          <w:tab w:val="left" w:pos="3941"/>
          <w:tab w:val="left" w:pos="4812"/>
          <w:tab w:val="left" w:pos="5698"/>
        </w:tabs>
        <w:spacing w:line="540" w:lineRule="exact"/>
        <w:ind w:left="3056" w:right="12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评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选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标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准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spacing w:before="0" w:line="540" w:lineRule="exact"/>
        <w:ind w:left="758" w:right="123"/>
        <w:rPr>
          <w:rFonts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  <w:t>一、文明班级标准</w:t>
      </w:r>
    </w:p>
    <w:p>
      <w:pPr>
        <w:pStyle w:val="3"/>
        <w:spacing w:before="0" w:line="540" w:lineRule="exact"/>
        <w:ind w:right="123" w:firstLine="646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1.思想政治好。</w:t>
      </w:r>
      <w:r>
        <w:rPr>
          <w:rFonts w:ascii="Times New Roman" w:hAnsi="Times New Roman" w:cs="Times New Roman"/>
          <w:spacing w:val="-1"/>
          <w:sz w:val="30"/>
          <w:szCs w:val="30"/>
          <w:lang w:eastAsia="zh-CN"/>
        </w:rPr>
        <w:t>积极践行社会主义核心价值观</w:t>
      </w:r>
      <w:r>
        <w:rPr>
          <w:rFonts w:hint="eastAsia" w:ascii="Times New Roman" w:hAnsi="Times New Roman" w:cs="Times New Roman"/>
          <w:spacing w:val="-1"/>
          <w:sz w:val="30"/>
          <w:szCs w:val="30"/>
          <w:lang w:eastAsia="zh-CN"/>
        </w:rPr>
        <w:t>，</w:t>
      </w:r>
      <w:r>
        <w:rPr>
          <w:rFonts w:ascii="Times New Roman" w:hAnsi="Times New Roman" w:cs="Times New Roman"/>
          <w:spacing w:val="-1"/>
          <w:sz w:val="30"/>
          <w:szCs w:val="30"/>
          <w:lang w:eastAsia="zh-CN"/>
        </w:rPr>
        <w:t>有政治坚定、</w:t>
      </w:r>
      <w:r>
        <w:rPr>
          <w:rFonts w:ascii="Times New Roman" w:hAnsi="Times New Roman" w:cs="Times New Roman"/>
          <w:sz w:val="30"/>
          <w:szCs w:val="30"/>
          <w:lang w:eastAsia="zh-CN"/>
        </w:rPr>
        <w:t>团结协作、以身作则、乐于奉献、密切联系同学的班级领导核心；</w:t>
      </w:r>
    </w:p>
    <w:p>
      <w:pPr>
        <w:pStyle w:val="3"/>
        <w:spacing w:before="0" w:line="540" w:lineRule="exact"/>
        <w:ind w:right="128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2.班风学风好。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有朝气蓬勃，积极上进，团结友爱，诚实守信，文明健康的良好班风；学习风气浓厚，有勤于学习、善于学</w:t>
      </w:r>
      <w:r>
        <w:rPr>
          <w:rFonts w:ascii="Times New Roman" w:hAnsi="Times New Roman" w:cs="Times New Roman"/>
          <w:spacing w:val="-1"/>
          <w:sz w:val="30"/>
          <w:szCs w:val="30"/>
          <w:lang w:eastAsia="zh-CN"/>
        </w:rPr>
        <w:t>习、刻苦钻研的优良学风，自觉遵守学习纪律，考试无作弊现象；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3.文明素养好。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积极开展健康有益的文化科技活动和社会实践活动，组织同学参加各种文体活动和学雷锋志愿服务活动；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4.安全卫生好。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保持良好的环境卫生和个人卫生，积极配合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学校</w:t>
      </w:r>
      <w:r>
        <w:rPr>
          <w:rFonts w:hint="eastAsia" w:ascii="Times New Roman" w:hAnsi="Times New Roman" w:cs="Times New Roman"/>
          <w:spacing w:val="5"/>
          <w:sz w:val="30"/>
          <w:szCs w:val="30"/>
          <w:lang w:eastAsia="zh-CN"/>
        </w:rPr>
        <w:t>爱国卫生活动安排。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无安全责任事故。</w:t>
      </w:r>
    </w:p>
    <w:p>
      <w:pPr>
        <w:pStyle w:val="3"/>
        <w:spacing w:before="0" w:line="540" w:lineRule="exact"/>
        <w:ind w:left="758" w:right="123"/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  <w:t>二、文明宿舍标准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1.思想政治好。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宿舍成员思想进步、政治坚定、团结友爱，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有正确的世界观、人生观、价值观，积极传播正能量；</w:t>
      </w:r>
    </w:p>
    <w:p>
      <w:pPr>
        <w:pStyle w:val="3"/>
        <w:spacing w:before="0" w:line="540" w:lineRule="exact"/>
        <w:ind w:right="278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2.学风建设好。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宿舍成员勤奋学习，共同进步，积极参加各类学术科研实践活动及文体运动，形成比、学、赶、帮、超的良好氛围，有成员获得校级以上奖学金，学习风气浓厚；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3.文明素养好。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宿舍成员自觉遵守国法校纪和学校各项管理规定，有较强的责任意识和集体荣誉感，道德情操高尚，言谈举止文明、礼貌、得体；积极参加学校思想政治、素质教育、志愿</w:t>
      </w:r>
      <w:r>
        <w:rPr>
          <w:rFonts w:ascii="Times New Roman" w:hAnsi="Times New Roman" w:cs="Times New Roman"/>
          <w:sz w:val="30"/>
          <w:szCs w:val="30"/>
          <w:lang w:eastAsia="zh-CN"/>
        </w:rPr>
        <w:t>服务等各项活动，有团队精神，互帮互助，共同进步，舍风优良；</w:t>
      </w:r>
    </w:p>
    <w:p>
      <w:pPr>
        <w:pStyle w:val="3"/>
        <w:spacing w:before="0" w:line="540" w:lineRule="exact"/>
        <w:ind w:right="25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4.安全卫生好。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宿舍整洁美观、格调高雅、布置合理，文化氛围浓厚。无乱摆、乱贴、乱倒、乱拉、乱钉、乱画等现象；宿舍成员安全意识强，无私拉乱接电线绳索现象。无火灾、刑事案</w:t>
      </w:r>
      <w:r>
        <w:rPr>
          <w:rFonts w:ascii="Times New Roman" w:hAnsi="Times New Roman" w:cs="Times New Roman"/>
          <w:spacing w:val="7"/>
          <w:sz w:val="30"/>
          <w:szCs w:val="30"/>
          <w:lang w:eastAsia="zh-CN"/>
        </w:rPr>
        <w:t>件或治安案件发生。</w:t>
      </w:r>
    </w:p>
    <w:p>
      <w:pPr>
        <w:pStyle w:val="3"/>
        <w:spacing w:before="0" w:line="540" w:lineRule="exact"/>
        <w:ind w:left="758" w:right="123"/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  <w:t>三、文明社团标准</w:t>
      </w:r>
    </w:p>
    <w:p>
      <w:pPr>
        <w:pStyle w:val="3"/>
        <w:spacing w:before="0" w:line="540" w:lineRule="exact"/>
        <w:ind w:right="25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1.思想政治好。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以习近平新时代中国特色社会主义思想为指</w:t>
      </w:r>
      <w:r>
        <w:rPr>
          <w:rFonts w:ascii="Times New Roman" w:hAnsi="Times New Roman" w:cs="Times New Roman"/>
          <w:sz w:val="30"/>
          <w:szCs w:val="30"/>
          <w:lang w:eastAsia="zh-CN"/>
        </w:rPr>
        <w:t>导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，</w:t>
      </w:r>
      <w:r>
        <w:rPr>
          <w:rFonts w:ascii="Times New Roman" w:hAnsi="Times New Roman" w:cs="Times New Roman"/>
          <w:sz w:val="30"/>
          <w:szCs w:val="30"/>
          <w:lang w:eastAsia="zh-CN"/>
        </w:rPr>
        <w:t>遵循和贯彻党的教育方针，坚持立德树人的基本导向，团结凝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聚广大青年学生，传播向上向善正能量，在繁荣校园文化、服务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同学成长成才等方面发挥积极作用</w:t>
      </w:r>
      <w:r>
        <w:rPr>
          <w:rFonts w:hint="eastAsia" w:ascii="Times New Roman" w:hAnsi="Times New Roman" w:cs="Times New Roman"/>
          <w:spacing w:val="5"/>
          <w:sz w:val="30"/>
          <w:szCs w:val="30"/>
          <w:lang w:eastAsia="zh-CN"/>
        </w:rPr>
        <w:t>；</w:t>
      </w:r>
    </w:p>
    <w:p>
      <w:pPr>
        <w:pStyle w:val="3"/>
        <w:spacing w:before="0" w:line="540" w:lineRule="exact"/>
        <w:ind w:right="259" w:firstLine="646"/>
        <w:jc w:val="both"/>
        <w:rPr>
          <w:rFonts w:ascii="Times New Roman" w:hAnsi="Times New Roman" w:cs="Times New Roman"/>
          <w:spacing w:val="6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2.组织建设好。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社团制度完善，党支部（团支部）政治引领好，有较强凝聚力，较好地实现了自我教育、自我管理的功能。</w:t>
      </w:r>
      <w:r>
        <w:rPr>
          <w:rFonts w:ascii="Times New Roman" w:hAnsi="Times New Roman" w:cs="Times New Roman"/>
          <w:spacing w:val="3"/>
          <w:sz w:val="30"/>
          <w:szCs w:val="30"/>
          <w:lang w:eastAsia="zh-CN"/>
        </w:rPr>
        <w:t>已经在上级党团组织注册备案并运行</w:t>
      </w:r>
      <w:r>
        <w:rPr>
          <w:rFonts w:ascii="Times New Roman" w:hAnsi="Times New Roman" w:cs="Times New Roman"/>
          <w:sz w:val="30"/>
          <w:szCs w:val="30"/>
          <w:lang w:eastAsia="zh-CN"/>
        </w:rPr>
        <w:t>2</w:t>
      </w:r>
      <w:r>
        <w:rPr>
          <w:rFonts w:ascii="Times New Roman" w:hAnsi="Times New Roman" w:cs="Times New Roman"/>
          <w:spacing w:val="2"/>
          <w:sz w:val="30"/>
          <w:szCs w:val="30"/>
          <w:lang w:eastAsia="zh-CN"/>
        </w:rPr>
        <w:t>年以上，近</w:t>
      </w:r>
      <w:r>
        <w:rPr>
          <w:rFonts w:ascii="Times New Roman" w:hAnsi="Times New Roman" w:cs="Times New Roman"/>
          <w:sz w:val="30"/>
          <w:szCs w:val="30"/>
          <w:lang w:eastAsia="zh-CN"/>
        </w:rPr>
        <w:t>2</w:t>
      </w:r>
      <w:r>
        <w:rPr>
          <w:rFonts w:ascii="Times New Roman" w:hAnsi="Times New Roman" w:cs="Times New Roman"/>
          <w:spacing w:val="2"/>
          <w:sz w:val="30"/>
          <w:szCs w:val="30"/>
          <w:lang w:eastAsia="zh-CN"/>
        </w:rPr>
        <w:t>年内年审合</w:t>
      </w:r>
      <w:r>
        <w:rPr>
          <w:rFonts w:ascii="Times New Roman" w:hAnsi="Times New Roman" w:cs="Times New Roman"/>
          <w:spacing w:val="6"/>
          <w:sz w:val="30"/>
          <w:szCs w:val="30"/>
          <w:lang w:eastAsia="zh-CN"/>
        </w:rPr>
        <w:t>格并获得优秀社团称号</w:t>
      </w:r>
      <w:r>
        <w:rPr>
          <w:rFonts w:hint="eastAsia" w:ascii="Times New Roman" w:hAnsi="Times New Roman" w:cs="Times New Roman"/>
          <w:spacing w:val="6"/>
          <w:sz w:val="30"/>
          <w:szCs w:val="30"/>
          <w:lang w:eastAsia="zh-CN"/>
        </w:rPr>
        <w:t>；</w:t>
      </w:r>
    </w:p>
    <w:p>
      <w:pPr>
        <w:pStyle w:val="3"/>
        <w:spacing w:before="0" w:line="540" w:lineRule="exact"/>
        <w:ind w:right="25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3.活动开展好。</w:t>
      </w:r>
      <w:r>
        <w:rPr>
          <w:rFonts w:ascii="Times New Roman" w:hAnsi="Times New Roman" w:cs="Times New Roman"/>
          <w:sz w:val="30"/>
          <w:szCs w:val="30"/>
          <w:lang w:eastAsia="zh-CN"/>
        </w:rPr>
        <w:t>坚持思想性、知识性、艺术性、多样性相统一，积极开展方向正确、健康向上、格调高雅、形式多样的社团活动，丰富课余生活，繁荣校园文化，促进学生德智体美劳全面发展。积极创新载体和形式，充分利用新媒体技术，社团活动有吸引力、感染力，在校内外有较大的影响力和知名度，无舆情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；</w:t>
      </w:r>
    </w:p>
    <w:p>
      <w:pPr>
        <w:pStyle w:val="3"/>
        <w:spacing w:before="0" w:line="540" w:lineRule="exact"/>
        <w:ind w:right="25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4.成员培养好。</w:t>
      </w:r>
      <w:r>
        <w:rPr>
          <w:rFonts w:ascii="Times New Roman" w:hAnsi="Times New Roman" w:cs="Times New Roman"/>
          <w:sz w:val="30"/>
          <w:szCs w:val="30"/>
          <w:lang w:eastAsia="zh-CN"/>
        </w:rPr>
        <w:t>注重培养学生的社会责任感、创新精神和实践能力，提升学生综合素质，促进学生成长成才。社团成员模范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遵守社团工作相关管理规定，在社团中受教育、长才干、作贡献，无违法违纪行为。</w:t>
      </w:r>
    </w:p>
    <w:p>
      <w:pPr>
        <w:pStyle w:val="3"/>
        <w:spacing w:before="0" w:line="540" w:lineRule="exact"/>
        <w:ind w:right="259" w:firstLine="646"/>
        <w:jc w:val="both"/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  <w:t>四、文明教师标准</w:t>
      </w:r>
    </w:p>
    <w:p>
      <w:pPr>
        <w:pStyle w:val="3"/>
        <w:spacing w:before="0" w:line="540" w:lineRule="exact"/>
        <w:ind w:right="278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1.思想政治好。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热爱祖国、热爱人民、热爱社会主义，拥护中国共产党的领导，具有坚定的政治信念，积极践行社会主义核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心价值观，忠诚党和国家的教育事业；</w:t>
      </w:r>
    </w:p>
    <w:p>
      <w:pPr>
        <w:pStyle w:val="3"/>
        <w:spacing w:before="0" w:line="540" w:lineRule="exact"/>
        <w:ind w:right="123" w:firstLine="646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2.工作业务好。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热爱本职工作，有强烈的事业心和责任感，爱岗敬业，刻苦钻研，有较高的业务水平和教育教学能力；</w:t>
      </w:r>
    </w:p>
    <w:p>
      <w:pPr>
        <w:pStyle w:val="3"/>
        <w:spacing w:before="0" w:line="540" w:lineRule="exact"/>
        <w:ind w:right="123" w:firstLine="646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3.师德师风好。</w:t>
      </w:r>
      <w:r>
        <w:rPr>
          <w:rFonts w:ascii="Times New Roman" w:hAnsi="Times New Roman" w:cs="Times New Roman"/>
          <w:spacing w:val="-1"/>
          <w:sz w:val="30"/>
          <w:szCs w:val="30"/>
          <w:lang w:eastAsia="zh-CN"/>
        </w:rPr>
        <w:t>具有高尚的道德情操，教书育人，为人师表，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关心集体，团结友善，爱护学生，兢兢业业，任劳任怨；严以律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己，宽以待人，诚实守信，在师生中有较高威信，无违反社会公德和学术不端行为；</w:t>
      </w:r>
    </w:p>
    <w:p>
      <w:pPr>
        <w:pStyle w:val="3"/>
        <w:spacing w:before="0" w:line="540" w:lineRule="exact"/>
        <w:ind w:right="123" w:firstLine="646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4.文明素养好。</w:t>
      </w:r>
      <w:r>
        <w:rPr>
          <w:rFonts w:ascii="Times New Roman" w:hAnsi="Times New Roman" w:cs="Times New Roman"/>
          <w:spacing w:val="-6"/>
          <w:sz w:val="30"/>
          <w:szCs w:val="30"/>
          <w:lang w:eastAsia="zh-CN"/>
        </w:rPr>
        <w:t>在本单位群众性精神文明创建活动中，表现突</w:t>
      </w:r>
      <w:r>
        <w:rPr>
          <w:rFonts w:ascii="Times New Roman" w:hAnsi="Times New Roman" w:cs="Times New Roman"/>
          <w:spacing w:val="-4"/>
          <w:sz w:val="30"/>
          <w:szCs w:val="30"/>
          <w:lang w:eastAsia="zh-CN"/>
        </w:rPr>
        <w:t>出，成效显著；热心公益活动，热爱集体，乐于助人，无私奉献。</w:t>
      </w:r>
    </w:p>
    <w:p>
      <w:pPr>
        <w:pStyle w:val="3"/>
        <w:spacing w:before="0" w:line="540" w:lineRule="exact"/>
        <w:ind w:left="758" w:right="123"/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  <w:t>五、文明学生标兵标准</w:t>
      </w:r>
    </w:p>
    <w:p>
      <w:pPr>
        <w:pStyle w:val="3"/>
        <w:spacing w:before="0" w:line="540" w:lineRule="exact"/>
        <w:ind w:right="123" w:firstLine="646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1.思想政治好。</w:t>
      </w:r>
      <w:r>
        <w:rPr>
          <w:rFonts w:ascii="Times New Roman" w:hAnsi="Times New Roman" w:cs="Times New Roman"/>
          <w:sz w:val="30"/>
          <w:szCs w:val="30"/>
          <w:lang w:eastAsia="zh-CN"/>
        </w:rPr>
        <w:t>拥护中国共产党的领导，努力学习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习近平新时代中国特色社会主义思想，具有坚定正确的政治方向和理想信念，爱祖国、爱人民、爱学习、爱劳动、爱社会主义，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争当担负民族复兴大任的时代新人；</w:t>
      </w:r>
    </w:p>
    <w:p>
      <w:pPr>
        <w:pStyle w:val="3"/>
        <w:spacing w:before="0" w:line="540" w:lineRule="exact"/>
        <w:ind w:right="123" w:firstLine="646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2.综合素质好。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学习目的明确，学习态度端正，勤奋努力，成绩优良；积极参加学校组织的各项文体和科技活动，文化学习和体育锻炼协调发展，具有健康向上的审美趣味，格调高雅，情</w:t>
      </w:r>
      <w:r>
        <w:rPr>
          <w:rFonts w:ascii="Times New Roman" w:hAnsi="Times New Roman" w:cs="Times New Roman"/>
          <w:spacing w:val="-1"/>
          <w:sz w:val="30"/>
          <w:szCs w:val="30"/>
          <w:lang w:eastAsia="zh-CN"/>
        </w:rPr>
        <w:t>操高尚，心灵美好，文化自信；具有正确劳动价值观和奋发向上、</w:t>
      </w:r>
      <w:r>
        <w:rPr>
          <w:rFonts w:ascii="Times New Roman" w:hAnsi="Times New Roman" w:cs="Times New Roman"/>
          <w:spacing w:val="6"/>
          <w:sz w:val="30"/>
          <w:szCs w:val="30"/>
          <w:lang w:eastAsia="zh-CN"/>
        </w:rPr>
        <w:t>顽强拼搏的意志品质</w:t>
      </w:r>
      <w:r>
        <w:rPr>
          <w:rFonts w:hint="eastAsia" w:ascii="Times New Roman" w:hAnsi="Times New Roman" w:cs="Times New Roman"/>
          <w:spacing w:val="6"/>
          <w:sz w:val="30"/>
          <w:szCs w:val="30"/>
          <w:lang w:eastAsia="zh-CN"/>
        </w:rPr>
        <w:t>；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pacing w:val="4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3.卫生健康好。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有良好的行为和卫生习惯，生活方式文明健康、绿色环保，有健康的身体素质和心理素质，崇尚科学、积极锻炼、尊重生命；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pacing w:val="7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4.文明素养好。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积极践行社会主义核心价值观，具有高尚的道德品质，尊敬师长，团结同学，遵纪守法，诚实守信，举止文明，爱护公物，勤俭节约，艰苦朴素；热心公益，热爱集体，乐</w:t>
      </w:r>
      <w:r>
        <w:rPr>
          <w:rFonts w:ascii="Times New Roman" w:hAnsi="Times New Roman" w:cs="Times New Roman"/>
          <w:spacing w:val="7"/>
          <w:sz w:val="30"/>
          <w:szCs w:val="30"/>
          <w:lang w:eastAsia="zh-CN"/>
        </w:rPr>
        <w:t>于助人，无私奉献；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5.学习成绩好。</w:t>
      </w:r>
      <w:r>
        <w:rPr>
          <w:rFonts w:ascii="Times New Roman" w:hAnsi="Times New Roman" w:cs="Times New Roman"/>
          <w:sz w:val="30"/>
          <w:szCs w:val="30"/>
          <w:lang w:eastAsia="zh-CN"/>
        </w:rPr>
        <w:t>学习目的明确，学习态度端正，勤奋刻苦努力，学习成绩没有不及格现象。</w:t>
      </w:r>
    </w:p>
    <w:p>
      <w:pPr>
        <w:pStyle w:val="3"/>
        <w:spacing w:before="0" w:line="540" w:lineRule="exact"/>
        <w:ind w:left="758" w:right="123"/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pacing w:val="8"/>
          <w:sz w:val="30"/>
          <w:szCs w:val="30"/>
          <w:lang w:eastAsia="zh-CN"/>
        </w:rPr>
        <w:t>六、文明网民标准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1.思想政治好。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热爱祖国、热爱人民、热爱社会主义，拥护中国共产党的领导，具有坚定正确的政治方向，善用网言网语传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播社会主义核心价值观，传播正能量，弘扬主旋律</w:t>
      </w:r>
      <w:r>
        <w:rPr>
          <w:rFonts w:hint="eastAsia" w:ascii="Times New Roman" w:hAnsi="Times New Roman" w:cs="Times New Roman"/>
          <w:spacing w:val="5"/>
          <w:sz w:val="30"/>
          <w:szCs w:val="30"/>
          <w:lang w:eastAsia="zh-CN"/>
        </w:rPr>
        <w:t>；</w:t>
      </w:r>
    </w:p>
    <w:p>
      <w:pPr>
        <w:pStyle w:val="3"/>
        <w:spacing w:before="0" w:line="540" w:lineRule="exact"/>
        <w:ind w:right="114" w:firstLine="646"/>
        <w:jc w:val="both"/>
        <w:rPr>
          <w:rFonts w:ascii="Times New Roman" w:hAnsi="Times New Roman" w:cs="Times New Roman"/>
          <w:spacing w:val="4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2.网络素养好。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以中国好网民“四有”标准为准绳，做到有高度的安全意识、有文明的网络素养、有守法的行为习惯、有必备的防护技能；自觉遵守和维护网络秩序、网络法规，讲诚信、守底线、不信谣、不传谣，自觉抵制网络庸俗、低俗、媚俗等不良之风，自觉净化网络环境、推广文明用网习惯，做文明用网的守护者</w:t>
      </w:r>
      <w:r>
        <w:rPr>
          <w:rFonts w:hint="eastAsia" w:ascii="Times New Roman" w:hAnsi="Times New Roman" w:cs="Times New Roman"/>
          <w:spacing w:val="4"/>
          <w:sz w:val="30"/>
          <w:szCs w:val="30"/>
          <w:lang w:eastAsia="zh-CN"/>
        </w:rPr>
        <w:t>；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pacing w:val="4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3.阵地建设好。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创建有个人新媒体信息发布平台账号，具有较高的更新频率和一定关注度，建设具有示范引领作用的网络育人阵地。热衷网络志愿服务或网络公益事业，组织卓有成效的网络正能量活动，在线上线下具有一定的人气和影响力</w:t>
      </w:r>
      <w:r>
        <w:rPr>
          <w:rFonts w:hint="eastAsia" w:ascii="Times New Roman" w:hAnsi="Times New Roman" w:cs="Times New Roman"/>
          <w:spacing w:val="4"/>
          <w:sz w:val="30"/>
          <w:szCs w:val="30"/>
          <w:lang w:eastAsia="zh-CN"/>
        </w:rPr>
        <w:t>；</w:t>
      </w:r>
    </w:p>
    <w:p>
      <w:pPr>
        <w:pStyle w:val="3"/>
        <w:spacing w:before="0" w:line="540" w:lineRule="exact"/>
        <w:ind w:right="279" w:firstLine="646"/>
        <w:jc w:val="both"/>
        <w:rPr>
          <w:rFonts w:ascii="Times New Roman" w:hAnsi="Times New Roman" w:cs="Times New Roman"/>
          <w:spacing w:val="4"/>
          <w:sz w:val="30"/>
          <w:szCs w:val="30"/>
          <w:lang w:eastAsia="zh-CN"/>
        </w:rPr>
      </w:pPr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4.引导能力好</w:t>
      </w:r>
      <w:bookmarkStart w:id="0" w:name="_GoBack"/>
      <w:bookmarkEnd w:id="0"/>
      <w:r>
        <w:rPr>
          <w:rFonts w:ascii="Times New Roman" w:hAnsi="Times New Roman" w:eastAsia="楷体" w:cs="Times New Roman"/>
          <w:color w:val="2C2C2C"/>
          <w:spacing w:val="-1"/>
          <w:sz w:val="30"/>
          <w:szCs w:val="30"/>
          <w:lang w:eastAsia="zh-CN"/>
        </w:rPr>
        <w:t>。</w:t>
      </w:r>
      <w:r>
        <w:rPr>
          <w:rFonts w:ascii="Times New Roman" w:hAnsi="Times New Roman" w:cs="Times New Roman"/>
          <w:spacing w:val="4"/>
          <w:sz w:val="30"/>
          <w:szCs w:val="30"/>
          <w:lang w:eastAsia="zh-CN"/>
        </w:rPr>
        <w:t>积极参与省委高校工委、省教育厅等组织开展的各类网络正能量宣传活动，具有较强的网络作品创作能力，运用微博、微信、微视频等方式展示身边的典型人、典型事，利用新媒体形式讲好河南教育故事，传播河南正能量。</w:t>
      </w:r>
    </w:p>
    <w:sectPr>
      <w:footerReference r:id="rId3" w:type="even"/>
      <w:pgSz w:w="11910" w:h="16850"/>
      <w:pgMar w:top="1600" w:right="1040" w:bottom="2000" w:left="1480" w:header="0" w:footer="18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1179830</wp:posOffset>
              </wp:positionH>
              <wp:positionV relativeFrom="page">
                <wp:posOffset>8976360</wp:posOffset>
              </wp:positionV>
              <wp:extent cx="2420620" cy="226060"/>
              <wp:effectExtent l="0" t="381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062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335" w:lineRule="exact"/>
                            <w:ind w:left="20"/>
                            <w:rPr>
                              <w:lang w:eastAsia="zh-CN"/>
                            </w:rPr>
                          </w:pPr>
                          <w:r>
                            <w:rPr>
                              <w:spacing w:val="-26"/>
                              <w:lang w:eastAsia="zh-CN"/>
                            </w:rPr>
                            <w:t>中共河南省委高校工委办公室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92.9pt;margin-top:706.8pt;height:17.8pt;width:190.6pt;mso-position-horizontal-relative:page;mso-position-vertical-relative:page;z-index:-251657216;mso-width-relative:page;mso-height-relative:page;" filled="f" stroked="f" coordsize="21600,21600" o:gfxdata="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lV8ebbAAAADQEAAA8AAAAAAAAAAQAgAAAAIgAAAGRycy9kb3du&#10;cmV2LnhtbFBLAQIUABQAAAAIAIdO4kBXIab8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35" w:lineRule="exact"/>
                      <w:ind w:left="20"/>
                      <w:rPr>
                        <w:lang w:eastAsia="zh-CN"/>
                      </w:rPr>
                    </w:pPr>
                    <w:r>
                      <w:rPr>
                        <w:spacing w:val="-26"/>
                        <w:lang w:eastAsia="zh-CN"/>
                      </w:rPr>
                      <w:t>中共河南省委高校工委办公室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8976360</wp:posOffset>
              </wp:positionV>
              <wp:extent cx="788670" cy="226060"/>
              <wp:effectExtent l="1905" t="381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335" w:lineRule="exact"/>
                            <w:ind w:left="20"/>
                          </w:pPr>
                          <w:r>
                            <w:rPr>
                              <w:spacing w:val="-16"/>
                            </w:rPr>
                            <w:t>主动公开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97.9pt;margin-top:706.8pt;height:17.8pt;width:62.1pt;mso-position-horizontal-relative:page;mso-position-vertical-relative:page;z-index:-251656192;mso-width-relative:page;mso-height-relative:page;" filled="f" stroked="f" coordsize="21600,21600" o:gfxdata="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iaFK2gAAAA0BAAAPAAAAAAAAAAEAIAAAACIAAABkcnMvZG93bnJl&#10;di54bWxQSwECFAAUAAAACACHTuJAAU/OCv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35" w:lineRule="exact"/>
                      <w:ind w:left="20"/>
                    </w:pPr>
                    <w:r>
                      <w:rPr>
                        <w:spacing w:val="-16"/>
                      </w:rPr>
                      <w:t>主动公开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4775200</wp:posOffset>
              </wp:positionH>
              <wp:positionV relativeFrom="page">
                <wp:posOffset>8976360</wp:posOffset>
              </wp:positionV>
              <wp:extent cx="1924050" cy="226060"/>
              <wp:effectExtent l="3175" t="381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335" w:lineRule="exact"/>
                            <w:ind w:left="20"/>
                          </w:pPr>
                          <w:r>
                            <w:rPr>
                              <w:rFonts w:cs="仿宋_GB2312"/>
                              <w:spacing w:val="-6"/>
                            </w:rPr>
                            <w:t>2021</w:t>
                          </w:r>
                          <w:r>
                            <w:rPr>
                              <w:rFonts w:cs="仿宋_GB2312"/>
                              <w:spacing w:val="-76"/>
                            </w:rPr>
                            <w:t xml:space="preserve"> </w:t>
                          </w:r>
                          <w:r>
                            <w:t>年</w:t>
                          </w:r>
                          <w:r>
                            <w:rPr>
                              <w:spacing w:val="-85"/>
                            </w:rPr>
                            <w:t xml:space="preserve"> </w:t>
                          </w:r>
                          <w:r>
                            <w:rPr>
                              <w:rFonts w:cs="仿宋_GB2312"/>
                              <w:spacing w:val="-4"/>
                            </w:rPr>
                            <w:t>10</w:t>
                          </w:r>
                          <w:r>
                            <w:rPr>
                              <w:rFonts w:cs="仿宋_GB2312"/>
                              <w:spacing w:val="-94"/>
                            </w:rPr>
                            <w:t xml:space="preserve"> </w:t>
                          </w:r>
                          <w:r>
                            <w:t>月</w:t>
                          </w:r>
                          <w:r>
                            <w:rPr>
                              <w:spacing w:val="-104"/>
                            </w:rPr>
                            <w:t xml:space="preserve"> </w:t>
                          </w:r>
                          <w:r>
                            <w:rPr>
                              <w:rFonts w:cs="仿宋_GB2312"/>
                              <w:spacing w:val="-4"/>
                            </w:rPr>
                            <w:t>14</w:t>
                          </w:r>
                          <w:r>
                            <w:rPr>
                              <w:rFonts w:cs="仿宋_GB2312"/>
                              <w:spacing w:val="-94"/>
                            </w:rPr>
                            <w:t xml:space="preserve"> </w:t>
                          </w:r>
                          <w:r>
                            <w:rPr>
                              <w:spacing w:val="-30"/>
                            </w:rPr>
                            <w:t>日印发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76pt;margin-top:706.8pt;height:17.8pt;width:151.5pt;mso-position-horizontal-relative:page;mso-position-vertical-relative:page;z-index:-251655168;mso-width-relative:page;mso-height-relative:page;" filled="f" stroked="f" coordsize="21600,21600" o:gfxdata="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VCbO2wAAAA4BAAAPAAAAAAAAAAEAIAAAACIAAABkcnMvZG93bnJl&#10;di54bWxQSwECFAAUAAAACACHTuJAZY7FefoBAAAE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35" w:lineRule="exact"/>
                      <w:ind w:left="20"/>
                    </w:pPr>
                    <w:r>
                      <w:rPr>
                        <w:rFonts w:cs="仿宋_GB2312"/>
                        <w:spacing w:val="-6"/>
                      </w:rPr>
                      <w:t>2021</w:t>
                    </w:r>
                    <w:r>
                      <w:rPr>
                        <w:rFonts w:cs="仿宋_GB2312"/>
                        <w:spacing w:val="-76"/>
                      </w:rPr>
                      <w:t xml:space="preserve"> </w:t>
                    </w:r>
                    <w:r>
                      <w:t>年</w:t>
                    </w:r>
                    <w:r>
                      <w:rPr>
                        <w:spacing w:val="-85"/>
                      </w:rPr>
                      <w:t xml:space="preserve"> </w:t>
                    </w:r>
                    <w:r>
                      <w:rPr>
                        <w:rFonts w:cs="仿宋_GB2312"/>
                        <w:spacing w:val="-4"/>
                      </w:rPr>
                      <w:t>10</w:t>
                    </w:r>
                    <w:r>
                      <w:rPr>
                        <w:rFonts w:cs="仿宋_GB2312"/>
                        <w:spacing w:val="-94"/>
                      </w:rPr>
                      <w:t xml:space="preserve"> </w:t>
                    </w:r>
                    <w:r>
                      <w:t>月</w:t>
                    </w:r>
                    <w:r>
                      <w:rPr>
                        <w:spacing w:val="-104"/>
                      </w:rPr>
                      <w:t xml:space="preserve"> </w:t>
                    </w:r>
                    <w:r>
                      <w:rPr>
                        <w:rFonts w:cs="仿宋_GB2312"/>
                        <w:spacing w:val="-4"/>
                      </w:rPr>
                      <w:t>14</w:t>
                    </w:r>
                    <w:r>
                      <w:rPr>
                        <w:rFonts w:cs="仿宋_GB2312"/>
                        <w:spacing w:val="-94"/>
                      </w:rPr>
                      <w:t xml:space="preserve"> </w:t>
                    </w:r>
                    <w:r>
                      <w:rPr>
                        <w:spacing w:val="-30"/>
                      </w:rPr>
                      <w:t>日印发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NDkwMWU3ZGI2MzVlODI0ZDcwZTI4NzExNWRkYmQifQ=="/>
  </w:docVars>
  <w:rsids>
    <w:rsidRoot w:val="00600A8F"/>
    <w:rsid w:val="00002D52"/>
    <w:rsid w:val="00222C07"/>
    <w:rsid w:val="004F180E"/>
    <w:rsid w:val="004F79B8"/>
    <w:rsid w:val="00600A8F"/>
    <w:rsid w:val="00887873"/>
    <w:rsid w:val="00B92D7D"/>
    <w:rsid w:val="00B97F4B"/>
    <w:rsid w:val="00C34350"/>
    <w:rsid w:val="00C94939"/>
    <w:rsid w:val="00E77B2C"/>
    <w:rsid w:val="00E860C2"/>
    <w:rsid w:val="00F35888"/>
    <w:rsid w:val="00F97314"/>
    <w:rsid w:val="3A5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10"/>
    <w:qFormat/>
    <w:uiPriority w:val="1"/>
    <w:pPr>
      <w:ind w:left="125"/>
      <w:outlineLvl w:val="0"/>
    </w:pPr>
    <w:rPr>
      <w:rFonts w:ascii="方正小标宋简体" w:hAnsi="方正小标宋简体" w:eastAsia="方正小标宋简体"/>
      <w:sz w:val="43"/>
      <w:szCs w:val="43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autoRedefine/>
    <w:qFormat/>
    <w:uiPriority w:val="1"/>
    <w:pPr>
      <w:spacing w:before="90"/>
      <w:ind w:left="111"/>
    </w:pPr>
    <w:rPr>
      <w:rFonts w:ascii="仿宋_GB2312" w:hAnsi="仿宋_GB2312" w:eastAsia="仿宋_GB2312"/>
      <w:sz w:val="31"/>
      <w:szCs w:val="31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autoRedefine/>
    <w:qFormat/>
    <w:uiPriority w:val="1"/>
    <w:rPr>
      <w:rFonts w:ascii="方正小标宋简体" w:hAnsi="方正小标宋简体" w:eastAsia="方正小标宋简体"/>
      <w:kern w:val="0"/>
      <w:sz w:val="43"/>
      <w:szCs w:val="43"/>
      <w:lang w:eastAsia="en-US"/>
    </w:rPr>
  </w:style>
  <w:style w:type="character" w:customStyle="1" w:styleId="11">
    <w:name w:val="正文文本 字符"/>
    <w:basedOn w:val="7"/>
    <w:link w:val="3"/>
    <w:autoRedefine/>
    <w:qFormat/>
    <w:uiPriority w:val="1"/>
    <w:rPr>
      <w:rFonts w:ascii="仿宋_GB2312" w:hAnsi="仿宋_GB2312" w:eastAsia="仿宋_GB2312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1888</Characters>
  <Lines>15</Lines>
  <Paragraphs>4</Paragraphs>
  <TotalTime>16</TotalTime>
  <ScaleCrop>false</ScaleCrop>
  <LinksUpToDate>false</LinksUpToDate>
  <CharactersWithSpaces>2215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2021-10-19T01:10:00Z</dcterms:created>
  <dc:creator>admin</dc:creator>
  <cp:lastModifiedBy>刘震</cp:lastModifiedBy>
  <dcterms:modified xsi:type="dcterms:W3CDTF">2024-03-19T00:29:00Z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EF2420C25514425696F1EF613F01A60F_12</vt:lpwstr>
  </property>
</Properties>
</file>